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3D55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ROCZNE Z WYKORZYSTANIA DOTACJI W 2014 R.</w:t>
      </w:r>
    </w:p>
    <w:p w:rsidR="000D7673" w:rsidRDefault="003D55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Dofinansowanie zakupu podręczników w ramach Rządowego programu pomocy uczniom </w:t>
      </w:r>
      <w:r>
        <w:rPr>
          <w:rFonts w:ascii="Times New Roman" w:eastAsia="Times New Roman" w:hAnsi="Times New Roman" w:cs="Times New Roman"/>
          <w:b/>
        </w:rPr>
        <w:br/>
        <w:t>w 2014 r. „Wyprawka szkolna”.</w:t>
      </w:r>
    </w:p>
    <w:p w:rsidR="00F949E0" w:rsidRDefault="00F949E0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D7673" w:rsidRDefault="003D557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Dział 854, rozdział 85415, § 2040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>
        <w:trPr>
          <w:trHeight w:val="5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2014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otrzymanej dotacji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równa planowi wykazanemu w pierwszym wierszu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49E0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9E0" w:rsidRDefault="00F949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9E0" w:rsidRDefault="00F949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Powód niewykorzystania całości dotacji: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0D7673" w:rsidRDefault="003D557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 załączeniu:</w:t>
      </w:r>
    </w:p>
    <w:p w:rsidR="000D7673" w:rsidRDefault="003D557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druki MEN z realizacji Programu:</w:t>
      </w:r>
    </w:p>
    <w:p w:rsidR="000D7673" w:rsidRDefault="003D557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Tabela 1 – dane z realizacji programu w 2014 roku – dzieci</w:t>
      </w:r>
    </w:p>
    <w:p w:rsidR="000D7673" w:rsidRDefault="003D557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Tabela 2 – dane z realizacji programu w 2014 roku – koszty</w:t>
      </w:r>
    </w:p>
    <w:p w:rsidR="000D7673" w:rsidRDefault="003D557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Tabela 3 – Finansowanie zakupu ćwiczeń, słowników, atlasów itp.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sectPr w:rsidR="000D7673" w:rsidSect="00F949E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47C0"/>
    <w:rsid w:val="000D7673"/>
    <w:rsid w:val="003D5570"/>
    <w:rsid w:val="00BA1F25"/>
    <w:rsid w:val="00E9770B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Company>w Gorzowie Wlkp.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5</cp:revision>
  <cp:lastPrinted>2014-12-23T07:16:00Z</cp:lastPrinted>
  <dcterms:created xsi:type="dcterms:W3CDTF">2014-12-23T07:21:00Z</dcterms:created>
  <dcterms:modified xsi:type="dcterms:W3CDTF">2014-12-23T10:46:00Z</dcterms:modified>
</cp:coreProperties>
</file>